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C9E7C7B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1E3DC835" w:rsidR="00CC2320" w:rsidRPr="00E247F1" w:rsidRDefault="00653F5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8180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8D0A994" w:rsidR="00CC2320" w:rsidRPr="00E247F1" w:rsidRDefault="00653F5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8180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431A527" w:rsidR="00E247F1" w:rsidRPr="00E247F1" w:rsidRDefault="00653F5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381805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2E742B9" w:rsidR="00E247F1" w:rsidRPr="00925B3A" w:rsidRDefault="00653F5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8180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Girniūtė, Mob. +370 612 24351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D0C65A9" w:rsidR="00323C20" w:rsidRPr="00F8244A" w:rsidRDefault="00653F5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111AE" w:rsidRPr="003111A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2026-ESO-125-Mažo galingumo dujų slėgio reguliatoriai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111AE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1CBF134C" w:rsidR="00376B06" w:rsidRPr="00E247F1" w:rsidRDefault="003A062B" w:rsidP="003111A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147F026B" w:rsidR="008D7E5B" w:rsidRPr="008D7E5B" w:rsidRDefault="003A062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D20FD89" w:rsidR="008D7E5B" w:rsidRPr="00E247F1" w:rsidRDefault="00BD782B" w:rsidP="008D7E5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8D7E5B" w14:paraId="5A03C9EA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1D5B05CD" w:rsidR="008D7E5B" w:rsidRPr="00E247F1" w:rsidRDefault="004743E9" w:rsidP="1D143FC6">
            <w:pPr>
              <w:pStyle w:val="Heading2"/>
              <w:ind w:left="180" w:hanging="180"/>
            </w:pPr>
            <w:r>
              <w:t xml:space="preserve">  Prekių pavyzdžiai</w:t>
            </w:r>
            <w:r w:rsidR="00195176">
              <w:t xml:space="preserve"> 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2345BE3" w14:textId="77777777" w:rsidR="007C00E3" w:rsidRPr="00195176" w:rsidRDefault="007C00E3" w:rsidP="001140EF">
            <w:pPr>
              <w:pStyle w:val="Punktai"/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95176">
              <w:rPr>
                <w:rStyle w:val="normaltextrun"/>
                <w:b w:val="0"/>
                <w:bCs w:val="0"/>
                <w:color w:val="000000" w:themeColor="text1"/>
                <w:sz w:val="20"/>
                <w:szCs w:val="20"/>
              </w:rPr>
              <w:t>Tiekėjai turi pateikti siūlomos (-ų) prekės (-</w:t>
            </w:r>
            <w:proofErr w:type="spellStart"/>
            <w:r w:rsidRPr="00195176">
              <w:rPr>
                <w:rStyle w:val="normaltextrun"/>
                <w:b w:val="0"/>
                <w:bCs w:val="0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195176">
              <w:rPr>
                <w:rStyle w:val="normaltextrun"/>
                <w:b w:val="0"/>
                <w:bCs w:val="0"/>
                <w:color w:val="000000" w:themeColor="text1"/>
                <w:sz w:val="20"/>
                <w:szCs w:val="20"/>
              </w:rPr>
              <w:t>) pavyzdį (-</w:t>
            </w:r>
            <w:proofErr w:type="spellStart"/>
            <w:r w:rsidRPr="00195176">
              <w:rPr>
                <w:rStyle w:val="normaltextrun"/>
                <w:b w:val="0"/>
                <w:bCs w:val="0"/>
                <w:color w:val="000000" w:themeColor="text1"/>
                <w:sz w:val="20"/>
                <w:szCs w:val="20"/>
              </w:rPr>
              <w:t>žius</w:t>
            </w:r>
            <w:proofErr w:type="spellEnd"/>
            <w:r w:rsidRPr="00195176">
              <w:rPr>
                <w:rStyle w:val="normaltextrun"/>
                <w:b w:val="0"/>
                <w:bCs w:val="0"/>
                <w:color w:val="000000" w:themeColor="text1"/>
                <w:sz w:val="20"/>
                <w:szCs w:val="20"/>
              </w:rPr>
              <w:t>)</w:t>
            </w:r>
            <w:r w:rsidRPr="00195176">
              <w:rPr>
                <w:rStyle w:val="normaltextrun"/>
                <w:color w:val="000000" w:themeColor="text1"/>
                <w:sz w:val="20"/>
                <w:szCs w:val="20"/>
              </w:rPr>
              <w:t xml:space="preserve"> - </w:t>
            </w:r>
            <w:r w:rsidR="00401800" w:rsidRPr="00195176">
              <w:rPr>
                <w:b w:val="0"/>
                <w:bCs w:val="0"/>
                <w:sz w:val="20"/>
                <w:szCs w:val="20"/>
              </w:rPr>
              <w:t>10 vnt.  10 m</w:t>
            </w:r>
            <w:r w:rsidR="00401800" w:rsidRPr="00195176">
              <w:rPr>
                <w:b w:val="0"/>
                <w:bCs w:val="0"/>
                <w:i/>
                <w:iCs/>
                <w:sz w:val="20"/>
                <w:szCs w:val="20"/>
              </w:rPr>
              <w:t>3</w:t>
            </w:r>
            <w:r w:rsidR="00401800" w:rsidRPr="00195176">
              <w:rPr>
                <w:b w:val="0"/>
                <w:bCs w:val="0"/>
                <w:sz w:val="20"/>
                <w:szCs w:val="20"/>
              </w:rPr>
              <w:t>/h, galingumo, kampini</w:t>
            </w:r>
            <w:r w:rsidRPr="00195176">
              <w:rPr>
                <w:b w:val="0"/>
                <w:bCs w:val="0"/>
                <w:sz w:val="20"/>
                <w:szCs w:val="20"/>
              </w:rPr>
              <w:t>ų</w:t>
            </w:r>
            <w:r w:rsidR="00401800" w:rsidRPr="00195176">
              <w:rPr>
                <w:b w:val="0"/>
                <w:bCs w:val="0"/>
                <w:sz w:val="20"/>
                <w:szCs w:val="20"/>
              </w:rPr>
              <w:t xml:space="preserve"> išpildymo reguliatorių. </w:t>
            </w:r>
          </w:p>
          <w:p w14:paraId="5717BD84" w14:textId="5085B6CA" w:rsidR="008D7E5B" w:rsidRPr="00195176" w:rsidRDefault="00401800" w:rsidP="001140EF">
            <w:pPr>
              <w:pStyle w:val="Punktai"/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C9E7C7B">
              <w:rPr>
                <w:b w:val="0"/>
                <w:bCs w:val="0"/>
                <w:sz w:val="20"/>
                <w:szCs w:val="20"/>
              </w:rPr>
              <w:t xml:space="preserve">Prekių pavyzdžiai turi atitikti </w:t>
            </w:r>
            <w:r w:rsidR="005E229C" w:rsidRPr="0C9E7C7B">
              <w:rPr>
                <w:b w:val="0"/>
                <w:bCs w:val="0"/>
                <w:sz w:val="20"/>
                <w:szCs w:val="20"/>
              </w:rPr>
              <w:t xml:space="preserve">visus </w:t>
            </w:r>
            <w:r w:rsidRPr="0C9E7C7B">
              <w:rPr>
                <w:b w:val="0"/>
                <w:bCs w:val="0"/>
                <w:sz w:val="20"/>
                <w:szCs w:val="20"/>
              </w:rPr>
              <w:t>Techninė</w:t>
            </w:r>
            <w:r w:rsidR="005E229C" w:rsidRPr="0C9E7C7B">
              <w:rPr>
                <w:b w:val="0"/>
                <w:bCs w:val="0"/>
                <w:sz w:val="20"/>
                <w:szCs w:val="20"/>
              </w:rPr>
              <w:t>s</w:t>
            </w:r>
            <w:r w:rsidRPr="0C9E7C7B">
              <w:rPr>
                <w:b w:val="0"/>
                <w:bCs w:val="0"/>
                <w:sz w:val="20"/>
                <w:szCs w:val="20"/>
              </w:rPr>
              <w:t xml:space="preserve"> specifikacijo</w:t>
            </w:r>
            <w:r w:rsidR="005E229C" w:rsidRPr="0C9E7C7B">
              <w:rPr>
                <w:b w:val="0"/>
                <w:bCs w:val="0"/>
                <w:sz w:val="20"/>
                <w:szCs w:val="20"/>
              </w:rPr>
              <w:t>s</w:t>
            </w:r>
            <w:r w:rsidRPr="0C9E7C7B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5E229C" w:rsidRPr="0C9E7C7B">
              <w:rPr>
                <w:b w:val="0"/>
                <w:bCs w:val="0"/>
                <w:sz w:val="20"/>
                <w:szCs w:val="20"/>
              </w:rPr>
              <w:t xml:space="preserve">5.1.6., 5.1.1.2., 5.1.1.6., 5.1.1.7., 5.1.1.8., 5.1.2.6., 5.1.2.7., 5.1.2.8 punktuose nurodytus </w:t>
            </w:r>
            <w:r w:rsidRPr="0C9E7C7B">
              <w:rPr>
                <w:b w:val="0"/>
                <w:bCs w:val="0"/>
                <w:sz w:val="20"/>
                <w:szCs w:val="20"/>
              </w:rPr>
              <w:t xml:space="preserve">reikalavimus </w:t>
            </w:r>
            <w:r w:rsidR="005E229C" w:rsidRPr="0C9E7C7B">
              <w:rPr>
                <w:b w:val="0"/>
                <w:bCs w:val="0"/>
                <w:sz w:val="20"/>
                <w:szCs w:val="20"/>
              </w:rPr>
              <w:t>(</w:t>
            </w:r>
            <w:r w:rsidRPr="0C9E7C7B">
              <w:rPr>
                <w:b w:val="0"/>
                <w:bCs w:val="0"/>
                <w:sz w:val="20"/>
                <w:szCs w:val="20"/>
              </w:rPr>
              <w:t>negali būti nei vieno neatitikimo). Prekių pavyzdžių atitiktis bus tikrinama Pirkėjui priklausančiais ir naudojamais patikros stendais. Stendo aprašymas pateikiamas Techninės specifikacijos Priede Nr.</w:t>
            </w:r>
            <w:r w:rsidR="00534807" w:rsidRPr="0C9E7C7B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C9E7C7B">
              <w:rPr>
                <w:b w:val="0"/>
                <w:bCs w:val="0"/>
                <w:sz w:val="20"/>
                <w:szCs w:val="20"/>
              </w:rPr>
              <w:t>1. Reguliatorių tikrinimo metu bus užpildyta lentelė (Techninės specifikacijos Priedas Nr.</w:t>
            </w:r>
            <w:r w:rsidR="00534807" w:rsidRPr="0C9E7C7B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C9E7C7B">
              <w:rPr>
                <w:b w:val="0"/>
                <w:bCs w:val="0"/>
                <w:sz w:val="20"/>
                <w:szCs w:val="20"/>
              </w:rPr>
              <w:t>2) ir surašomas protokolas, kurį pasirašo Pirkėjo ir Tiekėjo atstovai. </w:t>
            </w:r>
          </w:p>
          <w:p w14:paraId="043DAB20" w14:textId="413A80CD" w:rsidR="00401800" w:rsidRDefault="001140EF" w:rsidP="00953EB6">
            <w:pPr>
              <w:pStyle w:val="Punktai"/>
              <w:ind w:left="-15" w:firstLine="15"/>
              <w:jc w:val="both"/>
              <w:rPr>
                <w:b w:val="0"/>
                <w:bCs w:val="0"/>
                <w:sz w:val="20"/>
                <w:szCs w:val="20"/>
              </w:rPr>
            </w:pPr>
            <w:r w:rsidRPr="0C9E7C7B">
              <w:rPr>
                <w:b w:val="0"/>
                <w:bCs w:val="0"/>
                <w:sz w:val="20"/>
                <w:szCs w:val="20"/>
              </w:rPr>
              <w:t xml:space="preserve">Prekių pavyzdžius, nurodytus SPS </w:t>
            </w:r>
            <w:r w:rsidR="00953EB6" w:rsidRPr="0C9E7C7B">
              <w:rPr>
                <w:b w:val="0"/>
                <w:bCs w:val="0"/>
                <w:sz w:val="20"/>
                <w:szCs w:val="20"/>
              </w:rPr>
              <w:t>8.1</w:t>
            </w:r>
            <w:r w:rsidRPr="0C9E7C7B">
              <w:rPr>
                <w:b w:val="0"/>
                <w:bCs w:val="0"/>
                <w:sz w:val="20"/>
                <w:szCs w:val="20"/>
              </w:rPr>
              <w:t xml:space="preserve"> punkte, Tiekėjas turi pateikti ne vėliau kaip iki Pirminių pasiūlymų termino pabaigos (ir/ar Galutinių pasiūlymų termino pabaigos, jeigu Tiekėjo siūlomoms Prekėms bus nustatyti trūkumai ir/arba Tiekėjas pakeis siūlomas Prekes teikdamas Galutinį pasiūlymą) adresu Motorų g. 2, Vilnius (darbo laikas I-IV nuo 7:30 val. iki 16:30 val., V nuo 7:30 val. iki 15:30 val., pietūs nuo 11:00 iki 11:45 val.). Ant Prekių pavyzdžių pakuotės turi būti nurodyta: </w:t>
            </w:r>
            <w:sdt>
              <w:sdtPr>
                <w:rPr>
                  <w:b w:val="0"/>
                  <w:bCs w:val="0"/>
                  <w:sz w:val="20"/>
                  <w:szCs w:val="20"/>
                </w:rPr>
                <w:id w:val="2008394931"/>
                <w:placeholder>
                  <w:docPart w:val="6DBCE9496C9B48BFBBDC25F5E5E3F7AC"/>
                </w:placeholder>
              </w:sdtPr>
              <w:sdtEndPr/>
              <w:sdtContent>
                <w:r w:rsidR="0021463F" w:rsidRPr="0C9E7C7B">
                  <w:rPr>
                    <w:b w:val="0"/>
                    <w:bCs w:val="0"/>
                    <w:sz w:val="20"/>
                    <w:szCs w:val="20"/>
                  </w:rPr>
                  <w:t>„2026-ESO-125-Mažo galingumo dujų slėgio reguliatoriai</w:t>
                </w:r>
              </w:sdtContent>
            </w:sdt>
            <w:r w:rsidR="0021463F" w:rsidRPr="0C9E7C7B">
              <w:rPr>
                <w:b w:val="0"/>
                <w:bCs w:val="0"/>
                <w:sz w:val="20"/>
                <w:szCs w:val="20"/>
              </w:rPr>
              <w:t>“</w:t>
            </w:r>
            <w:r w:rsidRPr="0C9E7C7B">
              <w:rPr>
                <w:b w:val="0"/>
                <w:bCs w:val="0"/>
                <w:sz w:val="20"/>
                <w:szCs w:val="20"/>
              </w:rPr>
              <w:t>. Kontaktinis asmuo -</w:t>
            </w:r>
            <w:r w:rsidR="3FFCDD8E" w:rsidRPr="0C9E7C7B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C9E7C7B">
              <w:rPr>
                <w:b w:val="0"/>
                <w:bCs w:val="0"/>
                <w:sz w:val="20"/>
                <w:szCs w:val="20"/>
              </w:rPr>
              <w:t>Mindaugas Bacevičius. Atplėšti tik pasibaigus Pirminių pasiūlymų pateikimo terminui“. Tiekėjui per nurodytą terminą nepateikus Prekių pavyzdžių ir / ar neištaisius Prekių pavyzdžių trūkumų per šiame punkte nurodytą terminą, Tiekėjo Galutinis pasiūlymas bus atmestas. </w:t>
            </w:r>
          </w:p>
          <w:p w14:paraId="78BBDC6A" w14:textId="45F8429D" w:rsidR="00195176" w:rsidRPr="00953EB6" w:rsidRDefault="00087B4D" w:rsidP="00195176">
            <w:pPr>
              <w:pStyle w:val="Punktai"/>
              <w:numPr>
                <w:ilvl w:val="0"/>
                <w:numId w:val="0"/>
              </w:numPr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</w:t>
            </w:r>
          </w:p>
        </w:tc>
      </w:tr>
      <w:tr w:rsidR="008D7E5B" w14:paraId="707993DF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8D7E5B" w:rsidRPr="001D7E08" w:rsidRDefault="008D7E5B" w:rsidP="008D7E5B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8D7E5B" w14:paraId="2E52B6B2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7E5B" w14:paraId="74A79279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A4E3733" w:rsidR="008D7E5B" w:rsidRPr="00E247F1" w:rsidRDefault="00653F56" w:rsidP="008D7E5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42B92284486242AD8818EC2157383F4E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D7E5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8D7E5B" w14:paraId="10D1E7A2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8D7E5B" w:rsidRPr="00E247F1" w:rsidRDefault="008D7E5B" w:rsidP="008D7E5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8D7E5B" w14:paraId="321EA59C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0BF18CD" w:rsidR="008D7E5B" w:rsidRPr="009F3C36" w:rsidRDefault="008D7E5B" w:rsidP="008D7E5B">
            <w:pPr>
              <w:tabs>
                <w:tab w:val="left" w:pos="739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8D7E5B" w14:paraId="5B6F4C67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7E5B" w14:paraId="612B5668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8D7E5B" w:rsidRPr="00AC4444" w:rsidRDefault="008D7E5B" w:rsidP="008D7E5B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8D7E5B" w14:paraId="68B90FF6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7E5B" w14:paraId="6B53CC30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4E4AA87" w:rsidR="008D7E5B" w:rsidRPr="00E247F1" w:rsidRDefault="008D7E5B" w:rsidP="008D7E5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5B41952D133F4187AC5F526EAE99FCE0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8D7E5B" w14:paraId="779F0206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8D7E5B" w:rsidRPr="00BD1B2C" w:rsidRDefault="008D7E5B" w:rsidP="008D7E5B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8D7E5B" w14:paraId="211E7FD2" w14:textId="77777777" w:rsidTr="0C9E7C7B">
        <w:trPr>
          <w:trHeight w:val="1088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8D7E5B" w:rsidRPr="00BD1B2C" w:rsidRDefault="008D7E5B" w:rsidP="008D7E5B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8D7E5B" w14:paraId="0903D3C4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8D7E5B" w:rsidRPr="00CB7DB0" w:rsidRDefault="008D7E5B" w:rsidP="008D7E5B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8D7E5B" w:rsidRPr="00E247F1" w:rsidRDefault="008D7E5B" w:rsidP="008D7E5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D7E5B" w14:paraId="28C3D91F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58A077CA" w:rsidR="008D7E5B" w:rsidRPr="00E247F1" w:rsidRDefault="008D7E5B" w:rsidP="008D7E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26F7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6740993247743B3BE685C3473316779"/>
                </w:placeholder>
                <w:text/>
              </w:sdtPr>
              <w:sdtEndPr/>
              <w:sdtContent>
                <w:r w:rsidRPr="005526F7">
                  <w:rPr>
                    <w:rFonts w:ascii="Arial" w:hAnsi="Arial" w:cs="Arial"/>
                    <w:b/>
                    <w:sz w:val="20"/>
                    <w:szCs w:val="20"/>
                  </w:rPr>
                  <w:t>150</w:t>
                </w:r>
                <w:r w:rsidR="009733DB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Pr="005526F7">
                  <w:rPr>
                    <w:rFonts w:ascii="Arial" w:hAnsi="Arial" w:cs="Arial"/>
                    <w:b/>
                    <w:sz w:val="20"/>
                    <w:szCs w:val="20"/>
                  </w:rPr>
                  <w:t>000,00</w:t>
                </w:r>
              </w:sdtContent>
            </w:sdt>
            <w:r w:rsidRPr="005526F7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8D7E5B" w14:paraId="7F20F689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8D7E5B" w:rsidRPr="00E247F1" w:rsidRDefault="008D7E5B" w:rsidP="008D7E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D7E5B" w14:paraId="23C52223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8D7E5B" w:rsidRDefault="008D7E5B" w:rsidP="008D7E5B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8D7E5B" w:rsidRDefault="008D7E5B" w:rsidP="008D7E5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1F495B41" w:rsidR="008D7E5B" w:rsidRPr="00E247F1" w:rsidRDefault="008D7E5B" w:rsidP="008D7E5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1086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8D7E5B" w14:paraId="7B2519DB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7E5B" w14:paraId="0E246AB1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8D7E5B" w:rsidRPr="00DB31B3" w:rsidRDefault="008D7E5B" w:rsidP="008D7E5B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8D7E5B" w14:paraId="7FB59AB9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7E5B" w14:paraId="44284BB8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4B69B881" w:rsidR="008D7E5B" w:rsidRPr="00963232" w:rsidRDefault="008D7E5B" w:rsidP="008D7E5B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B8377D92833941CEB44660D9A15E88A7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8D7E5B" w14:paraId="549A1AA6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EE5DBDA" w:rsidR="008D7E5B" w:rsidRPr="00E247F1" w:rsidRDefault="008D7E5B" w:rsidP="008D7E5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8D7E5B" w14:paraId="2FF2346C" w14:textId="77777777" w:rsidTr="0C9E7C7B">
        <w:trPr>
          <w:trHeight w:val="26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FE6193" w14:textId="3681F8FE" w:rsidR="008D7E5B" w:rsidRPr="009733DB" w:rsidRDefault="008D7E5B" w:rsidP="009733D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33DB">
              <w:rPr>
                <w:rFonts w:ascii="Arial" w:hAnsi="Arial" w:cs="Arial"/>
                <w:b/>
                <w:sz w:val="20"/>
                <w:szCs w:val="20"/>
              </w:rPr>
              <w:t>Su laimėjusiu tiekėju Sutartis sudaroma</w:t>
            </w:r>
            <w:r w:rsidR="009733DB" w:rsidRPr="009733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733DB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B8979F4D627148E2B87B1F9C10DF89D2"/>
                </w:placeholder>
                <w:text/>
              </w:sdtPr>
              <w:sdtEndPr/>
              <w:sdtContent>
                <w:r w:rsidRPr="009733DB">
                  <w:rPr>
                    <w:rFonts w:ascii="Arial" w:hAnsi="Arial" w:cs="Arial"/>
                    <w:b/>
                    <w:sz w:val="20"/>
                    <w:szCs w:val="20"/>
                  </w:rPr>
                  <w:t>150 000,00</w:t>
                </w:r>
              </w:sdtContent>
            </w:sdt>
            <w:r w:rsidRPr="009733DB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8D7E5B" w14:paraId="74469ADB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8D7E5B" w:rsidRPr="00E247F1" w:rsidRDefault="008D7E5B" w:rsidP="008D7E5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495FA33" w:rsidR="008D7E5B" w:rsidRPr="00E247F1" w:rsidRDefault="00653F56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02DFE717E0C1448E820C28ECBD91B981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D7E5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8D7E5B" w14:paraId="0704C314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7E5B" w14:paraId="423DCEB6" w14:textId="77777777" w:rsidTr="0C9E7C7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D7E5B" w14:paraId="5B77B236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8D7E5B" w:rsidRPr="00E247F1" w:rsidRDefault="008D7E5B" w:rsidP="008D7E5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8D7E5B" w14:paraId="7E5B145E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793E490B" w:rsidR="008D7E5B" w:rsidRPr="002459F5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8D7E5B" w14:paraId="30B99024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8D7E5B" w:rsidRPr="002459F5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8D7E5B" w14:paraId="413A5496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AC17D27" w:rsidR="008D7E5B" w:rsidRPr="00E247F1" w:rsidRDefault="00653F56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0EECFA43507B404899894A68AE305A2D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3261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8D7E5B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D7E5B" w14:paraId="1A3C1B4A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8D7E5B" w:rsidRPr="00E247F1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8D7E5B" w14:paraId="096CD5B3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8D7E5B" w:rsidRPr="00E247F1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8D7E5B" w14:paraId="1B7DD651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8D7E5B" w:rsidRPr="00E247F1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8D7E5B" w14:paraId="2BF17629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8D7E5B" w:rsidRPr="00CF0379" w:rsidRDefault="008D7E5B" w:rsidP="008D7E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E5B" w14:paraId="42FB9701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8D7E5B" w:rsidRDefault="008D7E5B" w:rsidP="008D7E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8D7E5B" w14:paraId="71E9836A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8D7E5B" w:rsidRPr="00ED5C40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8D7E5B" w14:paraId="7D05370D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95EAF9E" w:rsidR="008D7E5B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D7E5B" w14:paraId="352FD4BD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8D7E5B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D7E5B" w14:paraId="79D1B8A7" w14:textId="77777777" w:rsidTr="0C9E7C7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8D7E5B" w:rsidRDefault="008D7E5B" w:rsidP="008D7E5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D1481" w14:textId="77777777" w:rsidR="005C7BA8" w:rsidRDefault="005C7BA8" w:rsidP="001C65C9">
      <w:pPr>
        <w:spacing w:after="0" w:line="240" w:lineRule="auto"/>
      </w:pPr>
      <w:r>
        <w:separator/>
      </w:r>
    </w:p>
  </w:endnote>
  <w:endnote w:type="continuationSeparator" w:id="0">
    <w:p w14:paraId="6CDCC0F5" w14:textId="77777777" w:rsidR="005C7BA8" w:rsidRDefault="005C7BA8" w:rsidP="001C65C9">
      <w:pPr>
        <w:spacing w:after="0" w:line="240" w:lineRule="auto"/>
      </w:pPr>
      <w:r>
        <w:continuationSeparator/>
      </w:r>
    </w:p>
  </w:endnote>
  <w:endnote w:type="continuationNotice" w:id="1">
    <w:p w14:paraId="0FA3468A" w14:textId="77777777" w:rsidR="005C7BA8" w:rsidRDefault="005C7B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753E6" w14:textId="77777777" w:rsidR="005C7BA8" w:rsidRDefault="005C7BA8" w:rsidP="001C65C9">
      <w:pPr>
        <w:spacing w:after="0" w:line="240" w:lineRule="auto"/>
      </w:pPr>
      <w:r>
        <w:separator/>
      </w:r>
    </w:p>
  </w:footnote>
  <w:footnote w:type="continuationSeparator" w:id="0">
    <w:p w14:paraId="25BD24AE" w14:textId="77777777" w:rsidR="005C7BA8" w:rsidRDefault="005C7BA8" w:rsidP="001C65C9">
      <w:pPr>
        <w:spacing w:after="0" w:line="240" w:lineRule="auto"/>
      </w:pPr>
      <w:r>
        <w:continuationSeparator/>
      </w:r>
    </w:p>
  </w:footnote>
  <w:footnote w:type="continuationNotice" w:id="1">
    <w:p w14:paraId="5BCA5731" w14:textId="77777777" w:rsidR="005C7BA8" w:rsidRDefault="005C7B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157BF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87B4D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0EF"/>
    <w:rsid w:val="001148B3"/>
    <w:rsid w:val="0011566E"/>
    <w:rsid w:val="0012260A"/>
    <w:rsid w:val="001257F7"/>
    <w:rsid w:val="001268AE"/>
    <w:rsid w:val="00132478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176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463F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1AE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1805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5D0"/>
    <w:rsid w:val="003E1E0E"/>
    <w:rsid w:val="003E4C4D"/>
    <w:rsid w:val="003F2EEE"/>
    <w:rsid w:val="003F5709"/>
    <w:rsid w:val="003F77FA"/>
    <w:rsid w:val="003F7D75"/>
    <w:rsid w:val="00401800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6C9F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43E9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480"/>
    <w:rsid w:val="0051082D"/>
    <w:rsid w:val="005110E8"/>
    <w:rsid w:val="0051576D"/>
    <w:rsid w:val="00517033"/>
    <w:rsid w:val="00525083"/>
    <w:rsid w:val="00527A79"/>
    <w:rsid w:val="00532613"/>
    <w:rsid w:val="00533B82"/>
    <w:rsid w:val="005347F7"/>
    <w:rsid w:val="0053480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6F7"/>
    <w:rsid w:val="00552705"/>
    <w:rsid w:val="005542E8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BA8"/>
    <w:rsid w:val="005C7D41"/>
    <w:rsid w:val="005D055F"/>
    <w:rsid w:val="005D096A"/>
    <w:rsid w:val="005D1C7A"/>
    <w:rsid w:val="005D1E18"/>
    <w:rsid w:val="005D68AD"/>
    <w:rsid w:val="005E0D3E"/>
    <w:rsid w:val="005E229C"/>
    <w:rsid w:val="005E2DF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1086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5840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00E3"/>
    <w:rsid w:val="007C15D6"/>
    <w:rsid w:val="007C26F6"/>
    <w:rsid w:val="007D2FCE"/>
    <w:rsid w:val="007D373E"/>
    <w:rsid w:val="007D6DCE"/>
    <w:rsid w:val="007E2135"/>
    <w:rsid w:val="007E5293"/>
    <w:rsid w:val="007E5D18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D7E5B"/>
    <w:rsid w:val="008E20A0"/>
    <w:rsid w:val="008E4D4E"/>
    <w:rsid w:val="008E5EA0"/>
    <w:rsid w:val="008E6177"/>
    <w:rsid w:val="008F6AF7"/>
    <w:rsid w:val="00901362"/>
    <w:rsid w:val="00907CA6"/>
    <w:rsid w:val="00907DE5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EB6"/>
    <w:rsid w:val="00957528"/>
    <w:rsid w:val="00960EFA"/>
    <w:rsid w:val="009625B5"/>
    <w:rsid w:val="00963232"/>
    <w:rsid w:val="00964980"/>
    <w:rsid w:val="009733DB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97C65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25C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41E7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30FC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295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0A6D"/>
    <w:rsid w:val="00ED1D33"/>
    <w:rsid w:val="00ED1ED9"/>
    <w:rsid w:val="00ED5C40"/>
    <w:rsid w:val="00ED6666"/>
    <w:rsid w:val="00EE23A6"/>
    <w:rsid w:val="00EE31D6"/>
    <w:rsid w:val="00EE3AE7"/>
    <w:rsid w:val="00EE7597"/>
    <w:rsid w:val="00EF29F0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1125"/>
    <w:rsid w:val="00FF4A59"/>
    <w:rsid w:val="00FF5E64"/>
    <w:rsid w:val="07804C3C"/>
    <w:rsid w:val="0C9E7C7B"/>
    <w:rsid w:val="1D143FC6"/>
    <w:rsid w:val="3FFCDD8E"/>
    <w:rsid w:val="745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EAFCA24A-9261-49D4-9B2E-15F4B6CE1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2B92284486242AD8818EC2157383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32311F-DACB-4556-949A-35E102156006}"/>
      </w:docPartPr>
      <w:docPartBody>
        <w:p w:rsidR="00B24443" w:rsidRDefault="003E15D0" w:rsidP="003E15D0">
          <w:pPr>
            <w:pStyle w:val="42B92284486242AD8818EC2157383F4E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B41952D133F4187AC5F526EAE99F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CA776-25AF-43DB-BA1F-32F89D31B1C6}"/>
      </w:docPartPr>
      <w:docPartBody>
        <w:p w:rsidR="00B24443" w:rsidRDefault="003E15D0" w:rsidP="003E15D0">
          <w:pPr>
            <w:pStyle w:val="5B41952D133F4187AC5F526EAE99FCE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6740993247743B3BE685C3473316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DB455-7294-4E71-BBBF-1BCB96AA699B}"/>
      </w:docPartPr>
      <w:docPartBody>
        <w:p w:rsidR="00B24443" w:rsidRDefault="003E15D0" w:rsidP="003E15D0">
          <w:pPr>
            <w:pStyle w:val="A6740993247743B3BE685C3473316779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B8377D92833941CEB44660D9A15E8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57A1B-E33D-406D-B8BF-8A05DA8E71CD}"/>
      </w:docPartPr>
      <w:docPartBody>
        <w:p w:rsidR="00B24443" w:rsidRDefault="003E15D0" w:rsidP="003E15D0">
          <w:pPr>
            <w:pStyle w:val="B8377D92833941CEB44660D9A15E88A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979F4D627148E2B87B1F9C10DF8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8FEC7-3A3D-4E6C-AF13-5D32C9F57B65}"/>
      </w:docPartPr>
      <w:docPartBody>
        <w:p w:rsidR="00B24443" w:rsidRDefault="003E15D0" w:rsidP="003E15D0">
          <w:pPr>
            <w:pStyle w:val="B8979F4D627148E2B87B1F9C10DF89D2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2DFE717E0C1448E820C28ECBD91B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4C0F9-07A7-4564-BB37-AB7F18A78A12}"/>
      </w:docPartPr>
      <w:docPartBody>
        <w:p w:rsidR="00B24443" w:rsidRDefault="003E15D0" w:rsidP="003E15D0">
          <w:pPr>
            <w:pStyle w:val="02DFE717E0C1448E820C28ECBD91B98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EECFA43507B404899894A68AE305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6738D-4D80-411F-A5C3-D87DB2FEDBE7}"/>
      </w:docPartPr>
      <w:docPartBody>
        <w:p w:rsidR="00B24443" w:rsidRDefault="003E15D0" w:rsidP="003E15D0">
          <w:pPr>
            <w:pStyle w:val="0EECFA43507B404899894A68AE305A2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DBCE9496C9B48BFBBDC25F5E5E3F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8F14F-9178-4ACD-8D39-35BAEBE81B44}"/>
      </w:docPartPr>
      <w:docPartBody>
        <w:p w:rsidR="00B24443" w:rsidRDefault="003E15D0" w:rsidP="003E15D0">
          <w:pPr>
            <w:pStyle w:val="6DBCE9496C9B48BFBBDC25F5E5E3F7AC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157BF"/>
    <w:rsid w:val="00061C83"/>
    <w:rsid w:val="000746FA"/>
    <w:rsid w:val="00075EDB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84751"/>
    <w:rsid w:val="00390AFA"/>
    <w:rsid w:val="003E15D0"/>
    <w:rsid w:val="003E6716"/>
    <w:rsid w:val="003F1FDC"/>
    <w:rsid w:val="00414B95"/>
    <w:rsid w:val="00436C9F"/>
    <w:rsid w:val="004A6334"/>
    <w:rsid w:val="00593286"/>
    <w:rsid w:val="005B1A45"/>
    <w:rsid w:val="005B38EC"/>
    <w:rsid w:val="005E2DF2"/>
    <w:rsid w:val="005E73B8"/>
    <w:rsid w:val="00652EA0"/>
    <w:rsid w:val="006B54CF"/>
    <w:rsid w:val="006B68EA"/>
    <w:rsid w:val="00782658"/>
    <w:rsid w:val="008A3091"/>
    <w:rsid w:val="008A5BFB"/>
    <w:rsid w:val="008C260F"/>
    <w:rsid w:val="008E4D4E"/>
    <w:rsid w:val="008F7BBD"/>
    <w:rsid w:val="009E3785"/>
    <w:rsid w:val="00A75F2D"/>
    <w:rsid w:val="00A96924"/>
    <w:rsid w:val="00AB10EC"/>
    <w:rsid w:val="00B05B07"/>
    <w:rsid w:val="00B24443"/>
    <w:rsid w:val="00BB35C7"/>
    <w:rsid w:val="00BC12A3"/>
    <w:rsid w:val="00BC225C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E46A9"/>
    <w:rsid w:val="00EF11DD"/>
    <w:rsid w:val="00F078CB"/>
    <w:rsid w:val="00F2386C"/>
    <w:rsid w:val="00F35C40"/>
    <w:rsid w:val="00F54B7F"/>
    <w:rsid w:val="00FD35EB"/>
    <w:rsid w:val="00FE6DD4"/>
    <w:rsid w:val="00FF097A"/>
    <w:rsid w:val="00FF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15D0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42B92284486242AD8818EC2157383F4E">
    <w:name w:val="42B92284486242AD8818EC2157383F4E"/>
    <w:rsid w:val="003E15D0"/>
    <w:pPr>
      <w:spacing w:line="278" w:lineRule="auto"/>
    </w:pPr>
    <w:rPr>
      <w:sz w:val="24"/>
      <w:szCs w:val="24"/>
    </w:rPr>
  </w:style>
  <w:style w:type="paragraph" w:customStyle="1" w:styleId="5B41952D133F4187AC5F526EAE99FCE0">
    <w:name w:val="5B41952D133F4187AC5F526EAE99FCE0"/>
    <w:rsid w:val="003E15D0"/>
    <w:pPr>
      <w:spacing w:line="278" w:lineRule="auto"/>
    </w:pPr>
    <w:rPr>
      <w:sz w:val="24"/>
      <w:szCs w:val="24"/>
    </w:rPr>
  </w:style>
  <w:style w:type="paragraph" w:customStyle="1" w:styleId="A6740993247743B3BE685C3473316779">
    <w:name w:val="A6740993247743B3BE685C3473316779"/>
    <w:rsid w:val="003E15D0"/>
    <w:pPr>
      <w:spacing w:line="278" w:lineRule="auto"/>
    </w:pPr>
    <w:rPr>
      <w:sz w:val="24"/>
      <w:szCs w:val="24"/>
    </w:rPr>
  </w:style>
  <w:style w:type="paragraph" w:customStyle="1" w:styleId="B8377D92833941CEB44660D9A15E88A7">
    <w:name w:val="B8377D92833941CEB44660D9A15E88A7"/>
    <w:rsid w:val="003E15D0"/>
    <w:pPr>
      <w:spacing w:line="278" w:lineRule="auto"/>
    </w:pPr>
    <w:rPr>
      <w:sz w:val="24"/>
      <w:szCs w:val="24"/>
    </w:rPr>
  </w:style>
  <w:style w:type="paragraph" w:customStyle="1" w:styleId="B8979F4D627148E2B87B1F9C10DF89D2">
    <w:name w:val="B8979F4D627148E2B87B1F9C10DF89D2"/>
    <w:rsid w:val="003E15D0"/>
    <w:pPr>
      <w:spacing w:line="278" w:lineRule="auto"/>
    </w:pPr>
    <w:rPr>
      <w:sz w:val="24"/>
      <w:szCs w:val="24"/>
    </w:rPr>
  </w:style>
  <w:style w:type="paragraph" w:customStyle="1" w:styleId="02DFE717E0C1448E820C28ECBD91B981">
    <w:name w:val="02DFE717E0C1448E820C28ECBD91B981"/>
    <w:rsid w:val="003E15D0"/>
    <w:pPr>
      <w:spacing w:line="278" w:lineRule="auto"/>
    </w:pPr>
    <w:rPr>
      <w:sz w:val="24"/>
      <w:szCs w:val="24"/>
    </w:rPr>
  </w:style>
  <w:style w:type="paragraph" w:customStyle="1" w:styleId="0EECFA43507B404899894A68AE305A2D">
    <w:name w:val="0EECFA43507B404899894A68AE305A2D"/>
    <w:rsid w:val="003E15D0"/>
    <w:pPr>
      <w:spacing w:line="278" w:lineRule="auto"/>
    </w:pPr>
    <w:rPr>
      <w:sz w:val="24"/>
      <w:szCs w:val="24"/>
    </w:rPr>
  </w:style>
  <w:style w:type="paragraph" w:customStyle="1" w:styleId="6DBCE9496C9B48BFBBDC25F5E5E3F7AC">
    <w:name w:val="6DBCE9496C9B48BFBBDC25F5E5E3F7AC"/>
    <w:rsid w:val="003E15D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FE275E-E7EC-4AD2-8CFD-6AFDB5EB8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3085</Words>
  <Characters>1759</Characters>
  <Application>Microsoft Office Word</Application>
  <DocSecurity>0</DocSecurity>
  <Lines>14</Lines>
  <Paragraphs>9</Paragraphs>
  <ScaleCrop>false</ScaleCrop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Girniūtė</cp:lastModifiedBy>
  <cp:revision>2</cp:revision>
  <dcterms:created xsi:type="dcterms:W3CDTF">2026-03-05T13:34:00Z</dcterms:created>
  <dcterms:modified xsi:type="dcterms:W3CDTF">2026-03-05T13:34:00Z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